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DB" w:rsidRPr="00374AE7" w:rsidRDefault="00911EDB" w:rsidP="00911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FA7AA2">
        <w:rPr>
          <w:rFonts w:ascii="Times New Roman" w:hAnsi="Times New Roman" w:cs="Times New Roman"/>
          <w:b/>
          <w:sz w:val="28"/>
          <w:szCs w:val="28"/>
          <w:u w:val="single"/>
        </w:rPr>
        <w:t>арциальная программа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 звука к букве</w:t>
      </w:r>
      <w:r w:rsidRPr="00FA7AA2">
        <w:rPr>
          <w:rFonts w:ascii="Times New Roman" w:hAnsi="Times New Roman" w:cs="Times New Roman"/>
          <w:b/>
          <w:sz w:val="28"/>
          <w:szCs w:val="28"/>
          <w:u w:val="single"/>
        </w:rPr>
        <w:t>» Колесниковой  Е.В.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(Речевое развитие)</w:t>
      </w:r>
    </w:p>
    <w:p w:rsidR="00911EDB" w:rsidRDefault="00911EDB" w:rsidP="00911EDB">
      <w:pPr>
        <w:pStyle w:val="2"/>
        <w:ind w:left="816" w:right="1238"/>
        <w:jc w:val="both"/>
        <w:rPr>
          <w:rFonts w:ascii="Times New Roman" w:hAnsi="Times New Roman" w:cs="Times New Roman"/>
          <w:sz w:val="28"/>
          <w:szCs w:val="28"/>
        </w:rPr>
      </w:pPr>
    </w:p>
    <w:p w:rsidR="00911EDB" w:rsidRPr="00911EDB" w:rsidRDefault="00911EDB" w:rsidP="00911EDB">
      <w:pPr>
        <w:pStyle w:val="2"/>
        <w:ind w:left="816" w:right="123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Целевой раздел Программы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   Содержание Программы ориентировано на формирование  звуковой </w:t>
      </w:r>
      <w:proofErr w:type="spellStart"/>
      <w:proofErr w:type="gramStart"/>
      <w:r w:rsidRPr="00911EDB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DB">
        <w:rPr>
          <w:rFonts w:ascii="Times New Roman" w:hAnsi="Times New Roman" w:cs="Times New Roman"/>
          <w:sz w:val="28"/>
          <w:szCs w:val="28"/>
        </w:rPr>
        <w:t>синтетической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 дошкольников 2–7 лет, которое осуществляется в двух направлениях: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систематизация и учет речевого развития детей, полученного из разных источников (игры, общения, обучения и т. д.);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организация работы с детьми по освоению ими содержания Программы.</w:t>
      </w:r>
    </w:p>
    <w:p w:rsidR="00911EDB" w:rsidRPr="00911EDB" w:rsidRDefault="00911EDB" w:rsidP="00911EDB">
      <w:pPr>
        <w:ind w:left="2"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    В ходе реализации Программы предусматривается совместная деятельность взрослых и детей в процессе занятий  (познавательно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B"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EDB">
        <w:rPr>
          <w:rFonts w:ascii="Times New Roman" w:hAnsi="Times New Roman" w:cs="Times New Roman"/>
          <w:sz w:val="28"/>
          <w:szCs w:val="28"/>
        </w:rPr>
        <w:t>исследовательской деятельности), в игре, общении, самостоятельной деятельности детей, для которой педагог создает условия, сопровождает ее, поддерживает.</w:t>
      </w:r>
    </w:p>
    <w:p w:rsidR="00911EDB" w:rsidRPr="00911EDB" w:rsidRDefault="00911EDB" w:rsidP="00911EDB">
      <w:pPr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    Содержание Программы представляет одно из направлений образования в области «Речевое развитие», включающее не только решение речевых задач, но и формирование любознательности, познавательной мотивации, предпосылок учебной деятельности.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i/>
          <w:sz w:val="28"/>
          <w:szCs w:val="28"/>
          <w:u w:val="single"/>
        </w:rPr>
        <w:t>Цели Программы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Раскрытие основных направлений речевого развития детей 2–7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2–7 лет.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Создание благоприятных условий для формирования аналитико-синтетической активности как предпосылки к обучению грамоте.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Формирование теоретического мышления, интереса и способности к чтению.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Введение ребенка в мир слов, звуков через решение проблемно-поисковых задач, ознакомление с окружающим миром, игровую деятельность, художественное слово, экспериментирование, метод проекта.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i/>
          <w:sz w:val="28"/>
          <w:szCs w:val="28"/>
          <w:u w:val="single"/>
        </w:rPr>
        <w:t>Задачи Программы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– Развитие потребности активно мыслить.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Создание условий не только для получения знаний, умений и навыков, но и для развития психических процессов (внимания, памяти, мышления).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Формирование первоначальных лингвистических представлений о слове, звуке, предложении.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Обеспечение возможности непрерывного обучения в условиях образовательной организации.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Развитие логических форм мышления.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Формирование предпосылок учебной деятельности.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Формирование инициативности, самостоятельности.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Обеспечение вариативности и разнообразия содержания Программы, организационных форм ее усвоения.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Развитие умения применять полученные знания в разных видах деятельности (игре, общении и т. д.).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Формирование и развитие приемов умственной деятельности (анализ и синтез, сравнение, обобщение, классификация, моделирование).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Формирование простейших графических умений и навыков, развитие мелкой моторики с целью подготовки руки ребенка к письму.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Обеспечение повышения компетентности педагогов, родителей в вопросах речевого развития ребенка.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Эти задачи решаются комплексно как на занятиях по формированию аналитико-синтетической деятельности, так и в процессе организации разных видов деятельности (общении, игровой, познавательно-исследовательской).</w:t>
      </w:r>
    </w:p>
    <w:p w:rsidR="00911EDB" w:rsidRPr="00911EDB" w:rsidRDefault="00911EDB" w:rsidP="00911EDB">
      <w:pPr>
        <w:pStyle w:val="2"/>
        <w:ind w:left="816" w:right="123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Содержательный раздел Программы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Программа состоит из двух частей: 1) овладение звуковой стороной речи и ориентировка в ней (2–5 лет); 2) освоение знаковой системы языка (5–7 лет).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В соответствии со Стандартом содержание Программы реализуется в различных ведущих видах деятельности ребенка: общении, игре, самостоятельной деятельности, занятиях.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Первая младшая группа (2–3 года)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Характеристика речевого развития детей 2–3 лет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Произносительная сторона речи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Правильно и четко произносят гласные звуки «А», «У», «И», «О», согласные «М», «П», «Б», «Т», «Д», «Н», «В», «Ф», «К», «Г», «Х», иногда заменяют звук «Х» звуком «К»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сакар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»), смягченно произносят звуки «Т» и «Д» (та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тям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», дай-«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дяй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»). Твердые согласные к 3 годам произносят, как правило, все дети. Звук «Ц» отсутствует или заменяется звуками «ТЬ» или «С»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тьветок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светок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Некоторые дети начинают правильно произносить звук «ЛЬ», но часто заменяют им звуки «Л», «РЬ», «Р» («лека»,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либа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», «люка» вместо «река», «рыба», «рука»).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При стечении 2–3 согласных иногда выпадают те звуки, которые дети произносят в простых сочетаниях. Характерен укороченный слабый выдох. Многие дети говорят очень громко, не умеют говорить шепотом, когда это нужно (спит мама, бабушка, в детском саду дети)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трем годам произносительная сторона речи у некоторых детей еще недостаточно сформирована. Многие из них не произносят сонорные звуки «Л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«ЛЬ», «Р»-«РЬ», шипящие «Ш», «Ж», «Ч», «Щ», свистящие «Ц», «З»-«ЗЬ», «С»-«СЬ», поэтому речь еще недостаточно четкая.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Словарь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Различают пассивный и активный словарь ребенка,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количественно не совпадают. Пассивный словарь гораздо больше, о чем свидетельствует понимание вопросов взрослого: где на картинке зайка, петушок, белочка, грибок? (Ребенок может показать, но не называет эти предметы.) От 2 до 3 лет словарный запас увеличивается в 3–4 раза по сравнению с предыдущим (1–2 года). В словаре преобладают существительные — предметы, которые окружают дома, на улице, в детском саду.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Начинает малыш пользоваться глаголами (спать, гулять, лает, плавает и т. д.), местоимениями (я, мы, ты), предлогами (в, на, под), прилагательными (большой, маленький), называет некоторые цвета (красный, желтый и др.).</w:t>
      </w:r>
      <w:proofErr w:type="gramEnd"/>
    </w:p>
    <w:p w:rsidR="00911EDB" w:rsidRPr="00911EDB" w:rsidRDefault="00911EDB" w:rsidP="00911E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Грамматически правильная речь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В грамматическом плане речь несовершенна. Многие дети не согласуют существительное с прилагательным («большой яблоко»), допускают ошибки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в роде существительных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(«куда пошел мама?»).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Связная речь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Ребенок начинает понимать речь взрослых, воспринимать небольшие рассказы по картинкам, сказки, стихи. Отвечать на несложные вопросы: что делает собачка? (Собачка лает.) Начинает осваивать диалогические формы речи. Может договаривать фразы из знакомых сказок, строчки стихотворений. Доступно отгадывание простых загадок, если в их тексте есть звукоподражательные слова.</w:t>
      </w:r>
    </w:p>
    <w:p w:rsidR="00911EDB" w:rsidRPr="00911EDB" w:rsidRDefault="00911EDB" w:rsidP="00911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DB" w:rsidRPr="00911EDB" w:rsidRDefault="00911EDB" w:rsidP="00911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DB">
        <w:rPr>
          <w:rFonts w:ascii="Times New Roman" w:hAnsi="Times New Roman" w:cs="Times New Roman"/>
          <w:b/>
          <w:sz w:val="28"/>
          <w:szCs w:val="28"/>
        </w:rPr>
        <w:t>Программа на учебный год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Развитие общей и мелкой моторики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Стимулировать самостоятельную и двигательную активность в ситуации игры.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Развивать умение согласовывать движения с текстом стихотворения.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Способствовать развитию общей и мелкой моторики (движения кистей рук).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Звуковая культура речи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артикуляционного, голосового, слухового аппарата, речевого дыхания, слухового внимания.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DB">
        <w:rPr>
          <w:rFonts w:ascii="Times New Roman" w:hAnsi="Times New Roman" w:cs="Times New Roman"/>
          <w:sz w:val="28"/>
          <w:szCs w:val="28"/>
        </w:rPr>
        <w:t xml:space="preserve">Развивать способность отчетливо произносить гласные «А», «У», «И», «О», «Ы», «Э», согласные «М», «П», «Б», «Т», «Д», </w:t>
      </w:r>
      <w:proofErr w:type="gramEnd"/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«Н», «В», «Ф», «К», «Г», «Х».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Развивать способность воспроизводить звукоподражательные слова (ку-ку, мяу, ква-ква и др.).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Обогащение словаря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Развивать пассивный словарь. Находить в ближайшем окружении предметы по словесному заданию взрослого.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Уточнить имеющийся словарь и расширять активный словарь, который есть в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пассивном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В процессе ознакомления с окружающим в разных видах деятельности обогащать и активизировать словарь: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DB">
        <w:rPr>
          <w:rFonts w:ascii="Times New Roman" w:hAnsi="Times New Roman" w:cs="Times New Roman"/>
          <w:sz w:val="28"/>
          <w:szCs w:val="28"/>
        </w:rPr>
        <w:lastRenderedPageBreak/>
        <w:t>– существительными, обозначающими названия предметов одежды, игрушек, посуды, мебели, растений (дерево, трава, цветы), овощей, фруктов, домашних и диких животных и их детенышей;</w:t>
      </w:r>
      <w:proofErr w:type="gramEnd"/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глаголами, обозначающими действия (мыть, вытирать, гладить, стирать и т. д.);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DB">
        <w:rPr>
          <w:rFonts w:ascii="Times New Roman" w:hAnsi="Times New Roman" w:cs="Times New Roman"/>
          <w:sz w:val="28"/>
          <w:szCs w:val="28"/>
        </w:rPr>
        <w:t>– прилагательными, обозначающими цвет, величину, вкус предметов (большой, маленький, красный, синий, сладкий и т. д.);</w:t>
      </w:r>
      <w:proofErr w:type="gramEnd"/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наречиями (сегодня, близко, высоко и т. д.);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предлогами (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, на, под).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Грамматический строй речи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Формировать умения: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согласовывать существительные с прилагательными в роде, числе и падеже (красный мяч, красные мячи и т. д.);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употреблять новые слова в разных падежах (котенок, котенку, котенка и т. д.).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Связная речь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Формировать умения: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понимать речь взрослых, отвечать на вопросы «кто это?», «что это?» и т. д.;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– слушать небольшие сказки, стихотворения,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; повторять знакомые стихотворения, строчки из них;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DB">
        <w:rPr>
          <w:rFonts w:ascii="Times New Roman" w:hAnsi="Times New Roman" w:cs="Times New Roman"/>
          <w:sz w:val="28"/>
          <w:szCs w:val="28"/>
        </w:rPr>
        <w:t>– отвечать на вопросы по сюжетной картинке несложными фразами (Аня и Ваня кормят птиц.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Птички летают.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И т. д.).</w:t>
      </w:r>
      <w:proofErr w:type="gramEnd"/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Художественная литература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Воспитывать желание слушать и эмоционально воспринимать художественные произведения разных жанров (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, стихи, сказки).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Формировать умения договаривать отдельные слова, фразы при слушании знакомых произведений.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Привлекать к рассматриванию иллюстраций, побуждать отвечать на вопросы «кто это?», «что это?», «что делает?» и т. д.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Создавать условия для самостоятельного рассматривания книг, отдельных иллюстраций.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i/>
          <w:sz w:val="28"/>
          <w:szCs w:val="28"/>
          <w:u w:val="single"/>
        </w:rPr>
        <w:t>К 3 годам ребенок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имеет активный словарь из 1000–1200 слов;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проявляет интерес к слушанию литературных произведений; желание повторять строчки знакомых стихотворений, сказок; интерес к рассматриванию иллюстраций;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передает словом, действием содержание произведения (игры-забавы, стихотворения);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– отвечает на вопросы взрослого «кто это?», «что это?», «что делает?». Пользуется речью как средством общения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взрослыми, сверстниками.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(3–4 года)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Характеристика речевого развития детей 3–4 лет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   В этом возрасте у ребенка накапливается определенный словарный запас, состоящий в основном из существительных и глаголов. Постепенно в речи дошкольников 3–4 лет появляются прилагательные, наречия и другие части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ктивный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 xml:space="preserve"> словарный запас ребенка этого возраста составляет 1900 слов. Совершенствуется звукопроизношение. Начинает формироваться понятие об обобщающих словах. Дети овладевают грамматическими формами (употребляют множественное число, винительный и родительный падежи имен существительных, изменяют основу глагола и т. д.).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Осваивают навыки разговорной речи, выражая свои мысли предложениями, как простыми, так и сложными. Постепенно дети подводятся к составлению связных высказываний, к пересказу хорошо знакомых сказок с помощью взрослого («Курочка Ряба», «Колобок» и др.).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К четырем годам при нормальных условиях развития ребенок осваивает звуковую систему языка: произносит многие звуки, слова, его речь становится понятна окружающим. 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Наблюдаются следующие особенности произношения: 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1. Согласные произносятся смягченно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зюк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жук,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сярик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 xml:space="preserve">» — шарик). 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Свистящие звуки «С», «З» и «Ц» произносятся недостаточно четко, часто совсем не произносятся («абака» — собака), заменяются: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«С-Ф»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фолнце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солнце), «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З-В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ваяц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заяц), «Ц-Ф»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фапля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цапля), «С-Т»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тобака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собака), «З-Д»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зонт), «Ц-Т»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тветок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цветок).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Шипящие звуки «Ш», «Ж», «Ч», «Щ» произносятся недостаточно четко, часто заменяются: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«Ш-С-Ф» («сапка»,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фапка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шапка; «коска»,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кофка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кошка), «Ж-З-В»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зук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вук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жук), «Ч-ТЬ-Ц»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оцки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отьки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очки), «Щ-СЬ-ТЬ» («сетка», «тетка» — щетка).</w:t>
      </w:r>
      <w:proofErr w:type="gramEnd"/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4. Звуки «Л», «Р» пропускаются или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заменяются на другие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лямпа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ямпа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лампа;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ыба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рыба).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Имеются особенности и в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словопроизношении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: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сокращение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стул;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весипед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велосипед);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–перестановки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шапля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шляпа;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корвик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коврик);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уподобление одного звука другим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бабака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собака);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слияние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Мафеда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вместо «Мария Федоровна»);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добавление звуков («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реблята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 — ребята).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С учетом этих особенностей и строится работа с детьми 3–4 лет по развитию звуковой культуры речи, с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чтобы подготовить ребенка к следующему этапу обучения — развитию фонематического слуха.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DB">
        <w:rPr>
          <w:rFonts w:ascii="Times New Roman" w:hAnsi="Times New Roman" w:cs="Times New Roman"/>
          <w:b/>
          <w:sz w:val="28"/>
          <w:szCs w:val="28"/>
        </w:rPr>
        <w:t>Программа на учебный год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1</w:t>
      </w:r>
      <w:r w:rsidRPr="00911EDB">
        <w:rPr>
          <w:rFonts w:ascii="Times New Roman" w:hAnsi="Times New Roman" w:cs="Times New Roman"/>
          <w:i/>
          <w:sz w:val="28"/>
          <w:szCs w:val="28"/>
        </w:rPr>
        <w:t>. Развитие звуковой культуры речи.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Формировать умения: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DB">
        <w:rPr>
          <w:rFonts w:ascii="Times New Roman" w:hAnsi="Times New Roman" w:cs="Times New Roman"/>
          <w:sz w:val="28"/>
          <w:szCs w:val="28"/>
        </w:rPr>
        <w:t>• Правильно и четко произносить гласные звуки «А», «О», «У», «Ы», «Э», «И» изолированно, в словах и во фразовой речи.</w:t>
      </w:r>
      <w:proofErr w:type="gramEnd"/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DB">
        <w:rPr>
          <w:rFonts w:ascii="Times New Roman" w:hAnsi="Times New Roman" w:cs="Times New Roman"/>
          <w:sz w:val="28"/>
          <w:szCs w:val="28"/>
        </w:rPr>
        <w:t>• Правильно и четко произносить согласные звуки «М», «Б», «П», «Т», «Д», «Н», «К», «Г», «Х», «Ф», «В», «Л», «С», «З», «Ц» изолированно, в словах и во фразовой речи.</w:t>
      </w:r>
      <w:proofErr w:type="gramEnd"/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Готовить артикуляционный аппарат к произношению шипящих звуков.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• Способствовать развитию интонационной стороны речи: умение произвольно регулировать темп речи, силу голоса, речевое дыхание.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 говорить согласно нормам литературного произношения.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выразительность речи: умение пользоваться паузами, разнообразными интонациями.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Знакомить с терминами «звук», «слово».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2</w:t>
      </w:r>
      <w:r w:rsidRPr="00911EDB">
        <w:rPr>
          <w:rFonts w:ascii="Times New Roman" w:hAnsi="Times New Roman" w:cs="Times New Roman"/>
          <w:i/>
          <w:sz w:val="28"/>
          <w:szCs w:val="28"/>
        </w:rPr>
        <w:t>. Развитие графических навыков (с целью подготовки руки ребенка к письму).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умения: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рисовать вертикальные и горизонтальные линии;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рисовать округлые линии;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закрашивать контуры предметов.</w:t>
      </w:r>
    </w:p>
    <w:p w:rsidR="00911EDB" w:rsidRPr="00911EDB" w:rsidRDefault="00911EDB" w:rsidP="00911EDB">
      <w:pPr>
        <w:pStyle w:val="a3"/>
        <w:numPr>
          <w:ilvl w:val="0"/>
          <w:numId w:val="1"/>
        </w:numPr>
        <w:ind w:right="14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 xml:space="preserve">Развитие основных движений (упражнения для </w:t>
      </w:r>
      <w:proofErr w:type="spellStart"/>
      <w:r w:rsidRPr="00911EDB">
        <w:rPr>
          <w:rFonts w:ascii="Times New Roman" w:hAnsi="Times New Roman" w:cs="Times New Roman"/>
          <w:i/>
          <w:sz w:val="28"/>
          <w:szCs w:val="28"/>
        </w:rPr>
        <w:t>рук</w:t>
      </w:r>
      <w:proofErr w:type="gramStart"/>
      <w:r w:rsidRPr="00911EDB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911EDB">
        <w:rPr>
          <w:rFonts w:ascii="Times New Roman" w:hAnsi="Times New Roman" w:cs="Times New Roman"/>
          <w:i/>
          <w:sz w:val="28"/>
          <w:szCs w:val="28"/>
        </w:rPr>
        <w:t>ог</w:t>
      </w:r>
      <w:proofErr w:type="spellEnd"/>
      <w:r w:rsidRPr="00911EDB">
        <w:rPr>
          <w:rFonts w:ascii="Times New Roman" w:hAnsi="Times New Roman" w:cs="Times New Roman"/>
          <w:i/>
          <w:sz w:val="28"/>
          <w:szCs w:val="28"/>
        </w:rPr>
        <w:t xml:space="preserve">, туловища) </w:t>
      </w:r>
    </w:p>
    <w:p w:rsidR="00911EDB" w:rsidRPr="00911EDB" w:rsidRDefault="00911EDB" w:rsidP="00911EDB">
      <w:pPr>
        <w:ind w:left="440" w:right="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 xml:space="preserve">и мелкой моторики (упражнения для </w:t>
      </w:r>
      <w:proofErr w:type="spellStart"/>
      <w:r w:rsidRPr="00911EDB">
        <w:rPr>
          <w:rFonts w:ascii="Times New Roman" w:hAnsi="Times New Roman" w:cs="Times New Roman"/>
          <w:i/>
          <w:sz w:val="28"/>
          <w:szCs w:val="28"/>
        </w:rPr>
        <w:t>паль</w:t>
      </w:r>
      <w:r w:rsidRPr="00911EDB">
        <w:rPr>
          <w:rFonts w:ascii="Times New Roman" w:eastAsia="MingLiU_HKSCS" w:hAnsi="Times New Roman" w:cs="Times New Roman"/>
          <w:i/>
          <w:sz w:val="28"/>
          <w:szCs w:val="28"/>
        </w:rPr>
        <w:t>ц</w:t>
      </w:r>
      <w:r w:rsidRPr="00911EDB">
        <w:rPr>
          <w:rFonts w:ascii="Times New Roman" w:hAnsi="Times New Roman" w:cs="Times New Roman"/>
          <w:i/>
          <w:sz w:val="28"/>
          <w:szCs w:val="28"/>
        </w:rPr>
        <w:t>цев</w:t>
      </w:r>
      <w:proofErr w:type="spellEnd"/>
      <w:r w:rsidRPr="00911EDB">
        <w:rPr>
          <w:rFonts w:ascii="Times New Roman" w:hAnsi="Times New Roman" w:cs="Times New Roman"/>
          <w:i/>
          <w:sz w:val="28"/>
          <w:szCs w:val="28"/>
        </w:rPr>
        <w:t xml:space="preserve"> и кистей рук).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1. Звук «А». Рисование дорожек, заучивание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2. Звук «У». Игра «Узнай, какой игрушки не стало», заучивание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3. Звук «О». Рисование дождика из тучки, заучивание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4. Звуки «А», «У», «О» (закрепление). Развитие моторики, повторение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5. Звук «Ы». Заучивание стихотворения, рисование дорожек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6. Звук «Э». Рисование дорожки,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7. Звук «И». Рисование зернышек, заучивание стихотворения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8. Звуки «Ы», «Э», «И» (закрепление). Развитие моторики, повторение стихотворений.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lastRenderedPageBreak/>
        <w:t>Ноябрь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9. Звуки «М-МЬ».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10. Звуки «Н-НЬ». Рисование ниточек к шарикам,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11. Звуки «Б-БЬ». Развитие моторики, заучивание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12. Звуки «П-ПЬ». Рисование колес к вагончикам,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13. Звуки «Б-БЬ», «П-ПЬ» (закрепление). Рисование окошек в вагончиках, игра «Кто внимательный?».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14. Звуки «Д-ДЬ». Рисование домика,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15. Звуки «Т-ТЬ».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16. Звуки «Д-ДЬ», «Т-ТЬ» (закрепление). Рисование шариков на елке, повторение стихотворений.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17. Звук «Г». Игра «Кто внимательный?»,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18. Звук «К».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19. Звуки «Г», «К» (закрепление). Рисование дорожек, игра «Кто внимательный?»,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20. Звуки «В-ВЬ». Заучивание стихотворения, рисование ручек к ведеркам.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21. Звуки «Ф-ФЬ». Заучивание стихотворения, закрашивание предметов одежды.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22. Звуки «В-ВЬ», «Ф-ФЬ» (закрепление). Повторение стихотворений, рисование дорожек.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23. Звук «Х». Рисование дорожек,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Занятие 24. Звуки «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». Заучивание стихотворения, рисование клубочков для котят.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25. Звуки «С-СЬ». Рисование дорожек,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26. Звуки «З-ЗЬ». Рисование ручек к корзинкам, заучивание стихотворения.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27. Звуки «С-СЬ», «З-ЗЬ» (закрепление). Игра «Кто внимательный?», повторение стихотворений.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28. Звук «Ц». Развитие моторики, рисование зернышек цыплятам.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29. Закрепление пройденного материала (гласные звуки). Штриховка предметов.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30. Закрепление пройденного материала (согласные звуки). Штриховка предметов, повторение стихотворений.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31. Закрепление пройденного материала (согласные звуки). Рисование листочков на березе, игра «Кто внимательный?».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32. Закрепление пройденного материала (согласные звуки). Штриховка предметов, рисование дорожек.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К концу года ребенок: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правильно и четко произносит гласные звуки «А», «О», «У», «Ы», «И» изолированно, в словах и фразовой речи;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DB">
        <w:rPr>
          <w:rFonts w:ascii="Times New Roman" w:hAnsi="Times New Roman" w:cs="Times New Roman"/>
          <w:sz w:val="28"/>
          <w:szCs w:val="28"/>
        </w:rPr>
        <w:t>– правильно и четко произносит согласные звуки «М», «Б», «П», «Т», «Д», «Н», «К», «Г», «Х», «Ф», «В», «Л», «С», «Ц» изолированно, в словах и фразовой речи;</w:t>
      </w:r>
      <w:proofErr w:type="gramEnd"/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DB">
        <w:rPr>
          <w:rFonts w:ascii="Times New Roman" w:hAnsi="Times New Roman" w:cs="Times New Roman"/>
          <w:sz w:val="28"/>
          <w:szCs w:val="28"/>
        </w:rPr>
        <w:t>– может произвольно регулировать силу голоса (громко — тихо), темп (быстро — медленно) речи, речевое дыхание;</w:t>
      </w:r>
      <w:proofErr w:type="gramEnd"/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– использует выразительные средства речи — темп и ритм, паузы, разнообразные интонации;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понимает значение терминов «звук» и «слово»;</w:t>
      </w:r>
    </w:p>
    <w:p w:rsidR="00911EDB" w:rsidRPr="00911EDB" w:rsidRDefault="00911EDB" w:rsidP="00911EDB">
      <w:pPr>
        <w:ind w:right="14" w:firstLine="15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умеет выполнять упражнения для пальцев и кистей рук; рисовать вертикальные, горизонтальные, округлые линии, штриховать несложные предметы.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СРЕДНЯЯ ГРУППА (4–5 лет)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речевого развития детей 4–5 лет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В этом возрасте заметно увеличивается активный словарь детей за счет слов, обозначающих свойства и качества предметов. Дошкольники начинают подбирать слова с противоположным значением (антонимы) и близким (синонимы), употребляют обобщающие слова. К пяти годам количество слов, которыми оперирует ребенок, составляет 2000–2500. Наблюдаются индивидуальные различия в словарном запасе, что обусловлено рядом факторов, в том числе и средой, в которой живет, воспитывается и обучается ребенок. Некоторые дети неправильно согласовывают существительные с прилагательными в роде, числе, падеже; употребляют существительные в родительном падеже множественного числа.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Для детей этого возраста характерна неустойчивость произношения, которая заключается в том, что ребенок в одном звукосочетании правильно произносит звуки, а в другом — неправильно. Типична и обратная замена звуков (шапка — «сапка», жук — «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шук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»).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У многих наблюдается несовершенное произношение сонорных звуков («Р», «Л»), что обусловлено недостаточным развитием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 xml:space="preserve"> механизмов. В усвоении грамматического строя речи происходят значительные изменения: дети учатся согласовывать названия предметов с прилагательными в роде, числе и падеже, ориентироваться на окончания слов (красный шар, красное платье, красная шапка); начинают активно использовать в речи предлоги (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, над, под, между, около и т. д.).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Речь становится связной и последовательной. Происходит переход от ситуативной речи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контекстной. Развивается как диалогическая, так и монологическая речь. Дети могут участвовать в коллективной беседе, </w:t>
      </w:r>
      <w:r w:rsidRPr="00911EDB">
        <w:rPr>
          <w:rFonts w:ascii="Times New Roman" w:hAnsi="Times New Roman" w:cs="Times New Roman"/>
          <w:sz w:val="28"/>
          <w:szCs w:val="28"/>
        </w:rPr>
        <w:lastRenderedPageBreak/>
        <w:t>пересказывать сказки и короткие рассказы, составлять рассказы по картинкам или используя игрушки.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Дошкольники овладевают правильным произношением практически всех звуков родного языка. Однако у некоторых из них наблюдается нечеткое произношение свистящих,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щипящих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 xml:space="preserve"> и сонорных. Таким детям необходима помощь логопеда. У дошкольников 4–5 лет формируется осознание своих произносительных умений. Работа в средней группе по развитию фонематического слуха строится с учетом психических и физических особенностей детей и подготавливает ребенка к следующему этапу обучения — развитию </w:t>
      </w:r>
      <w:proofErr w:type="spellStart"/>
      <w:proofErr w:type="gramStart"/>
      <w:r w:rsidRPr="00911EDB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DB">
        <w:rPr>
          <w:rFonts w:ascii="Times New Roman" w:hAnsi="Times New Roman" w:cs="Times New Roman"/>
          <w:b/>
          <w:sz w:val="28"/>
          <w:szCs w:val="28"/>
        </w:rPr>
        <w:t>Программа на учебный год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1</w:t>
      </w:r>
      <w:r w:rsidRPr="00911EDB">
        <w:rPr>
          <w:rFonts w:ascii="Times New Roman" w:hAnsi="Times New Roman" w:cs="Times New Roman"/>
          <w:i/>
          <w:sz w:val="28"/>
          <w:szCs w:val="28"/>
        </w:rPr>
        <w:t>. Развитие фонематического слуха.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Продолжать знакомить с терминами «слово» и «звук».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• Знакомить с тем, что слова состоят из звуков, звучат по-разному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похоже.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Уточнить и закрепить правильное произношение звуков «С-СЬ», «З-ЗЬ», «Ц», «Ш», «Ж», «Ч», «Щ», «Р-РЬ», «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», «М-МЬ», «Б-БЬ», «К-КЬ», «Г-ГЬ», «Д-ДЬ», «Т-ТЬ» изолированно, в словах и во фразовой речи.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Познакомить с термином «слог», учить делить слова на слоги.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Познакомить с тем, что слово можно обозначить прямоугольником (простейшее моделирование).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умения: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различать на слух твердые и мягкие согласные;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–определять и изолированно произносить первый звук в слове;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называть слова с заданным звуком.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Ознакомление со способами интонационного выделения звука в слове.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Продолжать работу по развитию интонационной стороны речи: умению произвольно регулировать темп речи, силу голоса, речевое дыхание.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Продолжать учить говорить согласно нормам литературного произношения.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>2. Развитие графических навыков.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Продолжать рисовать вертикальные и горизонтальные линии; рисовать округлые линии; рисовать предметы, сочетающие в себе прямые и округлые линии; заштриховывать различные предметы.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3. Развитие мелкой моторики (упражнения для пальцев и кистей рук). Способствовать развитию произвольных движений пальцев и кистей рук.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1. Знакомство с многообразием слов, моделированием, рисование коротких, отрывистых линий.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2. Знакомство с многообразием слов, моделированием, нахождение различий в двух похожих рисунках.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3. Сравнение слов по звучанию, знакомство с протяженностью слов (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и короткие), моделированием, рисование иголок ежикам.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4. Знакомство с многообразием слов, их звучанием: звонко, громко, тихо; рисование солнышка.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5. Знакомство с многообразием слов, деление слов на слоги, рисование иголок на елках.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6. Знакомство с многообразием слов, деление слов на слоги, нахождение различий в двух похожих рисунках.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7. Знакомство с многообразием слов, игра «Подскажи словечко», нахождение несоответствий в рисунках.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8. Знакомство с многообразием слов, деление слов на слоги, рисование дорожек, заучивание стихотворения Я. Козловского.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9. Звуки «С-СЬ» («песенки большого и маленького насоса»), знакомство с твердыми и мягкими согласными, раскрашивание листиков на березе, заучивание стихотворения Г. Сапгира.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10. Звуки «З-ЗЬ» («песенки большого комара и маленького комарика»), знакомство с твердыми и мягкими согласными, заучивание стихотворения Б.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, рисование ушей зайчикам.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Занятие 11. Звуки «С-СЬ», «З-ЗЬ», твердые и мягкие согласные, моделирование, нахождение различий в двух похожих рисунках.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12. Звук «Ц», рисование огурцов, заучивание стихотворения Г. Сапгира.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13. Звук «Ш» («песенка ветра»), рисование шариков, заучивание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14. Звук «Ж» («песенка жука»), моделирование, рисование желудей, заучивание стихотворения И.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Солдатенко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15. Звуки «Ш-Ж», моделирование, рисование дорожек, повторение стихотворений.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16. Звук «Щ», моделирование, рисование щеток, заучивание стихотворения С. Михалкова.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17. Звук «Ч», моделирование, рисование предметов.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18. Звуки «Ч-Щ», моделирование, нахождение различий в двух похожих рисунках, заучивание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19. Звуки «Р-РЬ», закрашивание предметов, заучивание стихотворения О.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20. Звуки «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», моделирование, рисование неваляшки, заучивание стихотворения Е. Александровой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21. Звуки «М-МЬ», рисование мишки, заучивание стихотворения Т.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22. Звуки «Б-БЬ», моделирование, заучивание стихотворения Г. Сапгира, рисование бус.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23. Звуки «К-КЬ», закрашивание овощей, заучивание стихотворения Д. Хармса.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24. Звук «Г», нахождение различий в двух похожих рисунках, заучивание стихотворения Г. Сапгира.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lastRenderedPageBreak/>
        <w:t>Март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25. Звуки «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Г-К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», моделирование, закрашивание предметов, заучивание стихотворения Т.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26. Звуки «Д-ДЬ», штриховка и рисование кругов, заучивание стихотворения М. Дружининой.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27. Звуки «Т-ТЬ», моделирование, рисование тучи и зонтика, заучивание стихотворения В.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28. Звуки «Д-ДЬ», «Т-ТЬ», моделирование, рисование домика, повторение стихотворений.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29. Закрепление пройденного материала. Звуки «З-ЗЬ», «Ж», «С-СЬ», повторение стихотворений, штриховка.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30. Закрепление пройденного материала. Звуки «Р-РЬ», «Ш», моделирование, раскрашивание предметов.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31. Закрепление пройденного материала. Звуки «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», «Б-БЬ», моделирование, рисование березки, повторение стихотворений.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32. Закрепление пройденного материала.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К концу года ребенок: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– правильно произносит все звуки родного языка изолированно, в словах, во фразовой речи (если не произносит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какиелибо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 xml:space="preserve"> звуки, необходимо обратиться к логопеду);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различает короткие и длинные слова, похожие и непохожие, громкие и тихие;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делит слова на слоги;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дифференцирует твердые и мягкие согласные, называет их изолированно;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определяет и называет первый звук в слове (без призвука гласного);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– произвольно регулирует темп, силу голоса, речевое дыхание;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рисует вертикальные, горизонтальные и округлые линии, может штриховать несложные предметы;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выполняет упражнения для пальцев и кистей рук.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СТАРШАЯ ГРУППА (5–6 лет)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речевого развития детей 5–6 лет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Словарь ребенка растет не только количественно, но и качественно и достигает 2500 слов, хотя наблюдаются индивидуальные различия. Речь обогащается синонимами (словами, сходными по значению), антонимами (словами с противоположным значением).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В ней появляются слова, обозначающие дифференцированные качества и свойства (светло-красный, темно-зеленый, легче, тяжелее и т. д.), материалы и их признаки (дерево — деревянный, стекло — стеклянный и т. д.).</w:t>
      </w:r>
      <w:proofErr w:type="gramEnd"/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Совершенствуется грамматическая система языка. Дети используют в речи простые распространенные предложения,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сложноподчиненные, сложносочиненные конструкции; разные слова для названий одних и тех же предметов (кошка, кошечка, кисонька и др.).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Грамматически правильно изменяют слова, входящие в активный словарь (один медвежонок, много медвежат и т. д.).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Они стремятся правильно произносить слова в родительном падеже множественного числа (стульев, носков, ключей), образуют новые слова (хлеб — хлебница, сахар — сахарница). Совершенствуют умение связно, последовательно и выразительно пересказывать литературные произведения без помощи вопросов воспитателя. Могут передавать диалог действующих лиц. Дети 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В этом возрасте развивается фонематическое восприятие: большинство детей правильно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твердые и мягкие согласные, звонкие и глухие согласные. Выделяют в слове ударный слог, </w:t>
      </w:r>
      <w:r w:rsidRPr="00911EDB">
        <w:rPr>
          <w:rFonts w:ascii="Times New Roman" w:hAnsi="Times New Roman" w:cs="Times New Roman"/>
          <w:sz w:val="28"/>
          <w:szCs w:val="28"/>
        </w:rPr>
        <w:lastRenderedPageBreak/>
        <w:t>ударную гласную, правильно используют соответствующие термины, составляют предложения по картинкам из двух, трех слов, определяют порядок слов в предложении.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В 5–6 лет у детей вырабатывается осознанное отношение к языку, они овладевают первоначальными навыками чтения, могут писать печатными буквами.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DB">
        <w:rPr>
          <w:rFonts w:ascii="Times New Roman" w:hAnsi="Times New Roman" w:cs="Times New Roman"/>
          <w:b/>
          <w:sz w:val="28"/>
          <w:szCs w:val="28"/>
        </w:rPr>
        <w:t>Программа на учебный год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EDB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proofErr w:type="gramStart"/>
      <w:r w:rsidRPr="00911EDB">
        <w:rPr>
          <w:rFonts w:ascii="Times New Roman" w:hAnsi="Times New Roman" w:cs="Times New Roman"/>
          <w:i/>
          <w:sz w:val="28"/>
          <w:szCs w:val="28"/>
        </w:rPr>
        <w:t>звуко-буквенного</w:t>
      </w:r>
      <w:proofErr w:type="spellEnd"/>
      <w:proofErr w:type="gramEnd"/>
      <w:r w:rsidRPr="00911EDB">
        <w:rPr>
          <w:rFonts w:ascii="Times New Roman" w:hAnsi="Times New Roman" w:cs="Times New Roman"/>
          <w:i/>
          <w:sz w:val="28"/>
          <w:szCs w:val="28"/>
        </w:rPr>
        <w:t xml:space="preserve"> анализа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Закреплять умение вслушиваться в звучание слова, узнавать и называть заданные звуки.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Закреплять умение интонационно выделять заданные звуки в словах.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Закреплять умение делить слова на слоги.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Познакомить с буквами как знаками звуков (фонем) по общепринятым группам на материале алфавита.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различать звуки: гласные и согласные, твердые и мягкие согласные, звонкие и глухие согласные;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определять место заданного звука в слове (в начале, в середине и в конце).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Продолжать знакомить с графическим изображением слова — прямоугольником (моделирование).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• Познакомить с условным обозначением звуков: гласные — красный квадрат, твердые согласные — синий квадрат, мягкие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согласные — зеленый квадрат (моделирование).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обозначать на схеме место звука в слове, используя графические изображения звуков;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писать слова с помощью графических изображений;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писать печатные буквы в клетке, используя образец;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соотносить звук и букву;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– писать слова, предложения печатными буквами;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проводить звуковой (фонетический) анализ слова.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Способствовать развитию фонематического восприятия.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 читать слова, предложения, небольшие стихотворные тексты.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Познакомить с ударением, ударным слогом, ударными гласными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 • Познакомить с термином «предложение».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правильно пользоваться терминами «звук», «слог», «буква», «слово», «предложение»;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составлять предложение из двух, трех, четырех слов;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записывать предложение условными обозначениями.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Способствовать развитию графических навыков.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 понимать учебную задачу и выполнять ее самостоятельно.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навык самоконтроля и самооценки.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1. Звук «А» и буква А. Графическое изображение звука «А». Рисование матрешек, написание буквы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А в клетке. Место звука и буквы в слове.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2. Звук «О» и буква О. Графическое изображение звука «О». Рисование мячей, написание буквы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в клетке. Игра «Схема-слово».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3. Звук «У» и буква У. Графическое изображение звука «У». Рисование крючков, написание буквы У. Игра «Соедини правильно».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4. Звук «Ы» и буква Ы. Графическое изображение звука «Ы». Игры «Слово, схема», «Ну-ка, буква, отзовись».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Занятие 5. Звук «Э» и буква Э. Написание буквы Э в клетке. Игры «Закончи предложение», «Напиши правильно», «Кто больше».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6. Закрепление пройденного материала, написание и чтение слов АУ, УА. Игры «Кто в каком домике живет», «Закрась правильно», «Звуки и буквы».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7. Звук «Л» и буква Л, написание буквы Л, чтение слогов. Игры «Схема-слово», «Раздели правильно». Графическое изображение звука «Л».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8. Звук «М» и буква М, написание буквы М, чтение слогов. Графическое изображение звука «М». Игры «Загадки и отгадки», «Слоговые домики». Чтение слов «мама», «мыло». Знакомство с ударением.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9. Звук «Н» и буква Н, написание буквы Н, чтение слогов. Игры «Соедини правильно», «Подскажи словечко», «Слово, схема, предмет».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10. Звук «Р» и буква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, написание буквы Р, чтение слогов, знакомство с предложением, чтение предложения. Игры «Подскажи словечко», «Закрась правильно», «Слова и слоги».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11. Закрепление пройденного материала. Игры «Звук потерялся», «Как зовут мальчика», «Закрась правильно», «Звук и буква».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12. Буква Я, написание буквы Я, чтение слогов, знакомство с твердыми и мягкими согласными. Игры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«Загадки и отгадки», «Как зовут девочку». Чтение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предложения и его графическая запись.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13. Буква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, написание буквы Ю. Чтение слогов, твердые и мягкие согласные. Игры «Напиши правильно», «Как зовут девочку и мальчика». Чтение слов и их графическая запись.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14. Буква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, написание буквы Е, чтение слогов, твердые и мягкие согласные. Игры «Подскажи словечко», «Соедини правильно». Составление предложения и его графическая запись.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Занятие 15. Буква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, написание буквы Ё. Чтение слогов, твердые и мягкие согласные. Игры «Слушай, смотри, пиши»,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«Буквы рассыпались», «Подскажи словечко».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16. Звук «И» и буква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, написание буквы И. Чтение слогов, твердые и мягкие согласные. Игры «Загадки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и отгадки», «Определи место звука в слове», «Предмет, схема, слово».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17. Закрепление пройденного материала. Твердые и мягкие согласные. Игры «Напиши правильно», «Кто больше». Чтение предложения.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18. Звуки «Г-ГЬ», «К-КЬ», буквы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Г-К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. Написание букв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Г-К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. Чтение слогов. Игры «Подскажи словечко», «Слово, схема». Составление предложения и его графическая запись.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19. Звуки «Д-ДЬ», «Т-ТЬ», буквы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. Написание букв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, чтение слогов, предложения. Написание букв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. Игры «Загадки и отгадки», «Узнай, какой звук потерялся».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20. Звуки «В-ВЬ», «Ф-ФЬ». Буквы В-Ф. Написание букв В-Ф, чтение слогов. Игры «Подскажи словечко», «Определи место звука в слове». Запись слов знаками, фонетический разбор слов.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Занятие 21. Звуки «З-ЗЬ», «С-СЬ». Буквы 3-С. Написание букв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, С. Чтение слогов. Игры «Загадки и отгадки», «Определи место звука в слове», «Допиши и прочитай». Фонетический разбор слов.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22. Звуки «Х-ХЬ», буква X, написание буквы X, чтение слогов, слов, предложения. Игры «Подскажи словечко», «Закончи предложение».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23. Звуки «Б-БЬ», «П-ПЬ». Буквы Б-П, написание букв Б-П, чтение слогов. Игры «Загадки и отгадки», «Соедини правильно», «Буквы рассыпались». Чтение предложений.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24. Звуки «Ж-Ш» и буквы Ж-Ш. Написание букв Ж-Ш. Чтение слогов. Игры «Подскажи словечко», «Предмет, слово, схема». Запись и чтение слов.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lastRenderedPageBreak/>
        <w:t>Март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25. Звуки «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Ч-Щ» и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буквы Ч-Щ. Написание букв Ч-Щ, чтение слогов, стихотворения. Игры «Подскажи словечко», «Соедини правильно». Фонетический разбор слов.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26. Звук «Ц» и буква Ц. Написание буквы Ц. Чтение слогов, стихотворения. Игры «Загадки и отгадки», «Буквы рассыпались».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27. Звук «Й» и буква Й, написание буквы Й. Чтение слов, стихотворения. Игры «Подскажи словечко», «Предмет, слово, схема».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28. Буква Ь, написание буквы Ь. Чтение слов, стихотворения, фонетический разбор слов. Игры «Буква потерялась», «Слово, схема», «Допиши слово».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29. Буква Ъ, написание буквы Ъ, чтение слов, стихотворения. Игры «Слово, схема», «Звук, буква, слово», «Найди букву».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30. Закрепление пройденного материала. Игры «Кто катается на карусели», «Какой звук потерялся», «Допиши правильно», «Разгадываем ребусы», «Отгадываем загадки».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31. Закрепление пройденного материала. Игровые упражнения «Допиши буквы и прочитай слова», «Составь и запиши предложения». Игра «Подскажи словечко».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Занятие 32. Закрепление пройденного материала. Чтение стихотворения, знакомство с алфавитом.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Закрепление пройденного материала.  (Можно использовать материалы занятий 25–31).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К концу учебного года ребенок: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знает буквы русского алфавита;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пишет печатные буквы русского алфавита в клетке;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понимает и использует в речи термины «звук» и «буква»;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– определяет место звука в слове: в начале, в середине и в конце;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различает гласные, согласные, твердые и мягкие согласные, звонкие и глухие согласные звуки;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DB">
        <w:rPr>
          <w:rFonts w:ascii="Times New Roman" w:hAnsi="Times New Roman" w:cs="Times New Roman"/>
          <w:sz w:val="28"/>
          <w:szCs w:val="28"/>
        </w:rPr>
        <w:t xml:space="preserve">– пользуется графическим обозначением звуков (гласные — красный квадрат, твердые согласные — синий квадрат, мягкие </w:t>
      </w:r>
      <w:proofErr w:type="gramEnd"/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согласные — зеленый квадрат);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умеет записывать слова условными обозначениями, буквами;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соотносит звук и букву;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пишет слова, предложения условными обозначениями, буквами.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определяет ударный слог, ударную гласную и обозначает соответствующим значком;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проводит звуковой анализ слов;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читает слова, слоги, предложения, небольшие стихотворные тексты;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правильно пользуется терминами «звук», «слог», «слово», «предложение»;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составляет предложение из двух, трех слов, анализирует его;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читает небольшие стихотворные тексты (2–4 строчки).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ПОДГОТОВИТЕЛЬНАЯ ГРУППА (6–7 лет)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речевого развития детей 6–7 лет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Словарный запас детей этого возраста увеличивается за счет качественного совершенствования. К семи годам количество слов, которыми оперирует ребенок, составляет 3500–4000. Активно используются в речи синонимы (веселый, радостный) и антонимы (далеко — близко). Начинают применяться слова и выражения с переносным значением (железный характер — твердый как железо). Дети овладевают новыми понятиями (водный, воздушный, пассажирский транспорт и т. д.). Обогащение словаря происходит за счет точного называния каче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едметов (материал, форма, цвет, размер). Дошкольники правильно согласовывают прилагательные с существительными в роде, числе и падеже; изменяют </w:t>
      </w:r>
      <w:r w:rsidRPr="00911EDB">
        <w:rPr>
          <w:rFonts w:ascii="Times New Roman" w:hAnsi="Times New Roman" w:cs="Times New Roman"/>
          <w:sz w:val="28"/>
          <w:szCs w:val="28"/>
        </w:rPr>
        <w:lastRenderedPageBreak/>
        <w:t xml:space="preserve">слова в предложениях (я пошел гулять, они пошли гулять и т. д.), используют разные слова для обозначения одного и того же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предмета (лиса, лисонька, лисица)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амостоятельно образуют степени сравнения прилагательных (смелый — смелее, добрый — добрее), новые слова с помощью суффиксов (хлеб — хлебница, сахар — сахарница), правильно употребляют глаголы (бегал — бежал, пришел — ушел). Используют в речи сложноподчиненные и сложносочиненные предложения.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В развитии связной речи происходят существенные изменения. Совершенствуется диалогическая и монологическая речь.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В диалоге дети используют не только односложные ответы, но и предложения различной конструкции. Могут самостоятельно формулировать и задавать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 xml:space="preserve"> без помощи взрослых составляют описательные и повествовательные рассказы не только по одной картине, но и по серии картин. У дошкольников формируется умение развивать сюжет в логической последовательности. Однако следует отметить, что у некоторых из них эти умения неустойчивы. Одной из сложнейших задач остается составление рассказов из личного опыта в логической последовательности.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В возрасте 6–7 лет завершается работа по усвоению элементов грамоты и подготовке руки ребенка к письму. Дети ориентируются в </w:t>
      </w:r>
      <w:proofErr w:type="spellStart"/>
      <w:proofErr w:type="gramStart"/>
      <w:r w:rsidRPr="00911EDB">
        <w:rPr>
          <w:rFonts w:ascii="Times New Roman" w:hAnsi="Times New Roman" w:cs="Times New Roman"/>
          <w:sz w:val="28"/>
          <w:szCs w:val="28"/>
        </w:rPr>
        <w:t>звуко-буквенной</w:t>
      </w:r>
      <w:proofErr w:type="spellEnd"/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системе родного языка, проявляют интерес к играм со словами, звуками, буквами. Могут пересказать текст, прочитанный самостоятельно. Понимают смыслоразличительную функцию звука, буквы (врач — грач, банки — санки и т. д.).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EDB">
        <w:rPr>
          <w:rFonts w:ascii="Times New Roman" w:hAnsi="Times New Roman" w:cs="Times New Roman"/>
          <w:b/>
          <w:sz w:val="28"/>
          <w:szCs w:val="28"/>
        </w:rPr>
        <w:t>Программа на учебный год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Расширять знания и представления об окружающем мире.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 проводить фонетический разбор слов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Закреплять умение соотносить звук и букву.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читать слова, стихотворения, тексты;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разгадывать ребусы, кроссворды;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– писать слова, предложения печатными буквами.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Познакомить с тетрадью в линейку, научить способам работы в ней с целью подготовки руки ребенка к письму.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Способствовать развитию логического мышления.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 понимать прочитанный текст.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Развивать интерес и способности к чтению.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 понимать учебную задачу и выполнять ее самостоятельно.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умение самостоятельно формулировать учебную задачу, пользуясь условными обозначениями.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• Формировать навык самоконтроля и самооценки выполненной работы.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«Звуки и буквы» (закрепление). Игровое упражнение «Прочитай и допиши правильно». Игры «Буквы рассыпались», «Буквы потерялись», «Буквы поменялись местами».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«Звуки и буквы» (закрепление). Соотнесение звука и буквы, чтение и отгадывание загадок. Игровое упражнение «Прочитай и допиши правильно».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Тема «Слова и слоги» (закрепление). Чтение пословиц. Игровое упражнение «Соедини правильно». Игровое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«Кто в 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домике живет».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Тема «Предложение, графические навыки» (закрепление). Игровое упражнение «Прочитай и допиши правильно»,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составление предложений по картинкам, рисование по образцу в тетради в клетку.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«В мире книг». Чтение и отгадывание загадок, запись слов-отгадок, чтение пословиц, рисование Колобка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«Игрушки». Игровые упражнения «Напиши правильно», «Допиши предложение», чтение загадок, рисование шариков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Тема «Овощи». Игровые упражнения «Напиши правильно», «Соедини правильно», чтение загадок, рисование огурцов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«Фрукты». Игровые упражнения «Напиши правильно», «Что где растет», «Учимся разгадывать кроссворд», рисование вишен, яблок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«Осень». Чтение загадок, рассказа, пословиц об осени. Рисование осенних листьев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«Домашние животные». Чтение загадок, игровое упражнение «Напиши правильно», чтение рассказа К. Д. Ушинского «Васька», рисование кошки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«Дикие животные». Разгадывание кроссворда, игровое упражнение «Допиши предложение», чтение загадок, рисование зайца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Тема «Сказки». Чтение отрывка из рассказа Ю. Коваля, игровое упражнение «Напиши правильно», чтение загадок, рисование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 xml:space="preserve">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«Зима». Чтение загадок, рассказа о зиме, составление предложения по картинке, рисование снежинок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«Новый год». Чтение стихотворения, игровое упражнение «Напиши правильно», составление рассказа по серии сюжетных картинок, рисование елочных шариков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«Транспорт». Игровое упражнение «Напиши правильно», чтение загадок, рисование вагончиков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«Профессии». Игровые упражнения «Прочитай и допиши предложение», «Соедини правильно», чтение загадок.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Тема «Природные явления». Чтение пословиц, стихотворения о природных явлениях, игровое упражнение «Соедини правильно». Соотнесение звука и буквы.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«Лес». Чтение рассказа, загадок о деревьях, игровое упражнение «Что перепутал художник», рисование желудей, грибов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«Насекомые». Разгадывание кроссворда, игровое упражнение «Раскрась и соедини правильно», рисование божьих коровок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«Птицы». Игровое упражнение «Напиши правильно», чтение загадок, рассказа К. Д. Ушинского «Дятел», рисование птички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«Цветы». Разгадывание кроссворда, игровое упражнение «Раскрась правильно», рисование тюльпанов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Тема «8 Марта». Чтение стихотворения Т. </w:t>
      </w:r>
      <w:proofErr w:type="spellStart"/>
      <w:r w:rsidRPr="00911EDB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911EDB">
        <w:rPr>
          <w:rFonts w:ascii="Times New Roman" w:hAnsi="Times New Roman" w:cs="Times New Roman"/>
          <w:sz w:val="28"/>
          <w:szCs w:val="28"/>
        </w:rPr>
        <w:t>, написание поздравлений женщинам и рисование для них букетов цветов.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«Весна». Чтение загадки, рассказа Н. Сладкова «Весенние радости», игровое упражнение «Соедини правильно», рисование подснежников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«Лето». Чтение загадки и рассказа о лете, игровые упражнения «Раскрась правильно», «Звуки и буквы», чтение пословиц о лете, рисование грибов в тетради в линейку.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«Ребусы». Разгадывание ребусов.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«Кроссворды». Разгадывание кроссвордов.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Тема «Скоро в школу». Чтение стихотворения и пословиц о школе, игровое упражнение «Соедини правильно», чтение вопросов и написание ответов на них.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EDB">
        <w:rPr>
          <w:rFonts w:ascii="Times New Roman" w:hAnsi="Times New Roman" w:cs="Times New Roman"/>
          <w:sz w:val="28"/>
          <w:szCs w:val="28"/>
          <w:u w:val="single"/>
        </w:rPr>
        <w:t>К концу учебного года ребенок: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– проявляет интерес к звучащему слову, чтению, письму;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– ориентируется в </w:t>
      </w:r>
      <w:proofErr w:type="spellStart"/>
      <w:proofErr w:type="gramStart"/>
      <w:r w:rsidRPr="00911EDB">
        <w:rPr>
          <w:rFonts w:ascii="Times New Roman" w:hAnsi="Times New Roman" w:cs="Times New Roman"/>
          <w:sz w:val="28"/>
          <w:szCs w:val="28"/>
        </w:rPr>
        <w:t>звуко-буквенной</w:t>
      </w:r>
      <w:proofErr w:type="spellEnd"/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системе родного языка;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понимает смыслоразличительную функцию звуков, букв;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записывает слова, предложения печатными буквами;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разгадывает ребусы, кроссворды;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читает слова, предложения, небольшие стихотворения, тексты, понимает прочитанный текст;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ориентируется в тетради в линейку (широкая и узкая строка);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рисует символические изображения предметов в тетради в линейку;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– овладевает предпосылками учебной деятельности.</w:t>
      </w:r>
    </w:p>
    <w:p w:rsidR="00911EDB" w:rsidRDefault="00911EDB" w:rsidP="00911EDB">
      <w:pPr>
        <w:ind w:left="302" w:right="14" w:hanging="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EDB" w:rsidRPr="00911EDB" w:rsidRDefault="00911EDB" w:rsidP="00911EDB">
      <w:pPr>
        <w:ind w:left="302" w:right="14" w:hanging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DB">
        <w:rPr>
          <w:rFonts w:ascii="Times New Roman" w:hAnsi="Times New Roman" w:cs="Times New Roman"/>
          <w:b/>
          <w:sz w:val="28"/>
          <w:szCs w:val="28"/>
        </w:rPr>
        <w:t>Организационно-методическое сопровождение Программы Е. В. Колесниковой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«Развитие речи детей 2–3 лет». Методическое пособие. М., 2010–2019.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 «Литературные тексты для детей 2–3 лет». М., 2011–2019.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«Развитие звуковой культуры речи у детей 3–4 лет». Методическое пособие. М.,1996–2019.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«Раз — словечко, два — словечко». Рабочая тетрадь для детей 3–4 лет. М., 1996–2019.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«Развитие фонематического слуха у детей 4–5 лет». Методическое пособие. М., 1995–2019.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«От слова к звуку». Рабочая тетрадь для детей 4–5 лет. М., 1995–2019.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«Слова, слоги, звуки». Демонстрационный материал для детей 3–5 лет. М., 2008–2019.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«Дорисуй и раскрась». Рабочая тетрадь для детей 4–5 лет. М., 2009–2019.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«Учимся составлять слоговые схемы». Рабочая тетрадь для детей 3–5 лет. М., 2009–2019.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proofErr w:type="gramStart"/>
      <w:r w:rsidRPr="00911EDB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анализа у детей 5–6 лет». М., 1996–2019.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lastRenderedPageBreak/>
        <w:t>«От</w:t>
      </w:r>
      <w:proofErr w:type="gramStart"/>
      <w:r w:rsidRPr="00911E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11EDB">
        <w:rPr>
          <w:rFonts w:ascii="Times New Roman" w:hAnsi="Times New Roman" w:cs="Times New Roman"/>
          <w:sz w:val="28"/>
          <w:szCs w:val="28"/>
        </w:rPr>
        <w:t xml:space="preserve"> до Я». Рабочая тетрадь для детей 5–6 лет. М., 1996–2019. 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«Звуки и буквы». Демонстрационный материал для занятий с детьми 5–7 лет. М., 1998–2019.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 xml:space="preserve"> «Запоминаю буквы». Рабочая тетрадь для детей 5–7 лет. М., 2001–2019.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«Развитие интереса и способностей к чтению у детей 6–7 лет». Учебно-методическое пособие. М., 1997–2019.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«Я начинаю читать». Рабочая тетрадь для детей 6–7 лет. М., 1997–2019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«Диагностика готовности к чтению и письму детей 6–7 лет». Рабочая тетрадь. М., 2004–2019.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«Веселая грамматика для детей 5–7 лет». Рабочая тетрадь. М., 2008–2019.</w:t>
      </w:r>
    </w:p>
    <w:p w:rsidR="00911EDB" w:rsidRPr="00911EDB" w:rsidRDefault="00911EDB" w:rsidP="00911EDB">
      <w:pPr>
        <w:ind w:left="302" w:right="14" w:hanging="288"/>
        <w:jc w:val="both"/>
        <w:rPr>
          <w:rFonts w:ascii="Times New Roman" w:hAnsi="Times New Roman" w:cs="Times New Roman"/>
          <w:sz w:val="28"/>
          <w:szCs w:val="28"/>
        </w:rPr>
      </w:pPr>
      <w:r w:rsidRPr="00911EDB">
        <w:rPr>
          <w:rFonts w:ascii="Times New Roman" w:hAnsi="Times New Roman" w:cs="Times New Roman"/>
          <w:sz w:val="28"/>
          <w:szCs w:val="28"/>
        </w:rPr>
        <w:t>«Ну-ка, буква, отзовись». Рабочая тетрадь для детей 5–7 лет. М., 2008–2019.</w:t>
      </w:r>
    </w:p>
    <w:p w:rsidR="00F3454D" w:rsidRPr="00911EDB" w:rsidRDefault="00F3454D" w:rsidP="00911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54D" w:rsidRPr="0091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603"/>
    <w:multiLevelType w:val="multilevel"/>
    <w:tmpl w:val="00AB5603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EDB"/>
    <w:rsid w:val="00911EDB"/>
    <w:rsid w:val="00F3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11EDB"/>
    <w:pPr>
      <w:keepNext/>
      <w:keepLines/>
      <w:spacing w:after="0" w:line="240" w:lineRule="auto"/>
      <w:ind w:firstLine="567"/>
      <w:jc w:val="center"/>
      <w:outlineLvl w:val="1"/>
    </w:pPr>
    <w:rPr>
      <w:rFonts w:ascii="Arial Unicode MS" w:eastAsiaTheme="majorEastAsia" w:hAnsi="Arial Unicode MS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11EDB"/>
    <w:rPr>
      <w:rFonts w:ascii="Arial Unicode MS" w:eastAsiaTheme="majorEastAsia" w:hAnsi="Arial Unicode MS" w:cstheme="majorBidi"/>
      <w:b/>
      <w:sz w:val="32"/>
      <w:szCs w:val="26"/>
    </w:rPr>
  </w:style>
  <w:style w:type="paragraph" w:styleId="a3">
    <w:name w:val="List Paragraph"/>
    <w:basedOn w:val="a"/>
    <w:link w:val="a4"/>
    <w:uiPriority w:val="34"/>
    <w:qFormat/>
    <w:rsid w:val="00911EDB"/>
    <w:pPr>
      <w:spacing w:after="0" w:line="240" w:lineRule="auto"/>
      <w:ind w:left="720" w:firstLine="567"/>
      <w:contextualSpacing/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911EDB"/>
    <w:rPr>
      <w:rFonts w:ascii="Arial Unicode MS" w:eastAsia="SimSun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6196</Words>
  <Characters>35320</Characters>
  <Application>Microsoft Office Word</Application>
  <DocSecurity>0</DocSecurity>
  <Lines>294</Lines>
  <Paragraphs>82</Paragraphs>
  <ScaleCrop>false</ScaleCrop>
  <Company/>
  <LinksUpToDate>false</LinksUpToDate>
  <CharactersWithSpaces>41434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2023-10-24T15:22:00Z</dcterms:created>
  <dcterms:modified xsi:type="dcterms:W3CDTF">2023-10-24T15:24:00Z</dcterms:modified>
</cp:coreProperties>
</file>